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>Scott Salbo</w:t>
      </w:r>
    </w:p>
    <w:p w14:paraId="00000002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 xml:space="preserve">84-16 Daniels St </w:t>
      </w:r>
    </w:p>
    <w:p w14:paraId="00000003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>#2</w:t>
      </w:r>
    </w:p>
    <w:p w14:paraId="00000004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</w:rPr>
        <w:t xml:space="preserve">Jamaica NY </w:t>
      </w:r>
    </w:p>
    <w:p w14:paraId="00000005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  <w:bookmarkStart w:id="0" w:name="_heading=h.gjdgxs" w:colFirst="0" w:colLast="0"/>
      <w:bookmarkEnd w:id="0"/>
      <w:r>
        <w:rPr>
          <w:rFonts w:ascii="Helvetica Neue" w:eastAsia="Helvetica Neue" w:hAnsi="Helvetica Neue" w:cs="Helvetica Neue"/>
          <w:color w:val="000000"/>
        </w:rPr>
        <w:t>USA 11435</w:t>
      </w:r>
    </w:p>
    <w:p w14:paraId="00000006" w14:textId="77777777" w:rsidR="00F710E4" w:rsidRDefault="00B73AFF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color w:val="000000"/>
          <w:sz w:val="24"/>
          <w:szCs w:val="24"/>
        </w:rPr>
      </w:pPr>
      <w:r>
        <w:rPr>
          <w:rFonts w:ascii="Helvetica Neue" w:eastAsia="Helvetica Neue" w:hAnsi="Helvetica Neue" w:cs="Helvetica Neue"/>
          <w:color w:val="000000"/>
        </w:rPr>
        <w:t xml:space="preserve">tel: 917-239-4401 email: </w:t>
      </w:r>
      <w:hyperlink r:id="rId8">
        <w:r>
          <w:rPr>
            <w:rFonts w:ascii="Helvetica Neue" w:eastAsia="Helvetica Neue" w:hAnsi="Helvetica Neue" w:cs="Helvetica Neue"/>
            <w:color w:val="0000FF"/>
            <w:u w:val="single"/>
          </w:rPr>
          <w:t>scott.salbo@gmail.com</w:t>
        </w:r>
      </w:hyperlink>
      <w:r>
        <w:rPr>
          <w:rFonts w:ascii="Helvetica Neue" w:eastAsia="Helvetica Neue" w:hAnsi="Helvetica Neue" w:cs="Helvetica Neue"/>
          <w:color w:val="000000"/>
        </w:rPr>
        <w:t xml:space="preserve"> blog: </w:t>
      </w:r>
      <w:hyperlink r:id="rId9">
        <w:r>
          <w:rPr>
            <w:rFonts w:ascii="Helvetica Neue" w:eastAsia="Helvetica Neue" w:hAnsi="Helvetica Neue" w:cs="Helvetica Neue"/>
            <w:color w:val="0000FF"/>
            <w:u w:val="single"/>
          </w:rPr>
          <w:t>https://fitnessgroan.com</w:t>
        </w:r>
      </w:hyperlink>
    </w:p>
    <w:p w14:paraId="00000007" w14:textId="77777777" w:rsidR="00F710E4" w:rsidRDefault="00F710E4">
      <w:pPr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300"/>
        <w:jc w:val="center"/>
        <w:rPr>
          <w:rFonts w:ascii="Helvetica Neue" w:eastAsia="Helvetica Neue" w:hAnsi="Helvetica Neue" w:cs="Helvetica Neue"/>
          <w:color w:val="000000"/>
        </w:rPr>
      </w:pPr>
    </w:p>
    <w:p w14:paraId="00000008" w14:textId="77777777" w:rsidR="00F710E4" w:rsidRDefault="00B73AFF">
      <w:pPr>
        <w:pStyle w:val="Heading2"/>
        <w:widowControl/>
        <w:rPr>
          <w:rFonts w:ascii="Helvetica Neue" w:eastAsia="Helvetica Neue" w:hAnsi="Helvetica Neue" w:cs="Helvetica Neue"/>
          <w:b w:val="0"/>
          <w:sz w:val="28"/>
          <w:szCs w:val="28"/>
        </w:rPr>
      </w:pPr>
      <w:r>
        <w:rPr>
          <w:rFonts w:ascii="Helvetica Neue" w:eastAsia="Helvetica Neue" w:hAnsi="Helvetica Neue" w:cs="Helvetica Neue"/>
          <w:b w:val="0"/>
          <w:sz w:val="28"/>
          <w:szCs w:val="28"/>
        </w:rPr>
        <w:t>Experience</w:t>
      </w:r>
    </w:p>
    <w:p w14:paraId="00000009" w14:textId="77777777" w:rsidR="00F710E4" w:rsidRDefault="00B73AFF">
      <w:pPr>
        <w:rPr>
          <w:rFonts w:ascii="Helvetica Neue" w:eastAsia="Helvetica Neue" w:hAnsi="Helvetica Neue" w:cs="Helvetica Neue"/>
          <w:u w:val="single"/>
        </w:rPr>
      </w:pPr>
      <w:r>
        <w:rPr>
          <w:rFonts w:ascii="Helvetica Neue" w:eastAsia="Helvetica Neue" w:hAnsi="Helvetica Neue" w:cs="Helvetica Neue"/>
          <w:b/>
          <w:u w:val="single"/>
        </w:rPr>
        <w:t>New York Sports Club (Forest Hills</w:t>
      </w:r>
      <w:r>
        <w:rPr>
          <w:rFonts w:ascii="Helvetica Neue" w:eastAsia="Helvetica Neue" w:hAnsi="Helvetica Neue" w:cs="Helvetica Neue"/>
          <w:u w:val="single"/>
        </w:rPr>
        <w:t>)</w:t>
      </w:r>
    </w:p>
    <w:p w14:paraId="0000000A" w14:textId="77777777" w:rsidR="00F710E4" w:rsidRDefault="00B73AFF">
      <w:pPr>
        <w:spacing w:before="6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 xml:space="preserve">Personal Trainer January 1999 - present </w:t>
      </w:r>
    </w:p>
    <w:p w14:paraId="0000000B" w14:textId="77777777" w:rsidR="00F710E4" w:rsidRDefault="00B73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Full time trainer with 20 active clients;12 clients training with me for over 12 years each.</w:t>
      </w:r>
    </w:p>
    <w:p w14:paraId="0000000C" w14:textId="77777777" w:rsidR="00F710E4" w:rsidRDefault="00B73A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Teach 12 Spin classes per week.  </w:t>
      </w:r>
    </w:p>
    <w:p w14:paraId="0000000D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60"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Fitness Manager August 1997 - December 1999 </w:t>
      </w:r>
    </w:p>
    <w:p w14:paraId="0000000E" w14:textId="77777777" w:rsidR="00F710E4" w:rsidRDefault="00B73A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Responsibilities included membership and personal training sales, customer service, fitness staff hiring, payroll, facility maintenance, and fitness staff development</w:t>
      </w:r>
    </w:p>
    <w:p w14:paraId="0000000F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b/>
          <w:color w:val="000000"/>
          <w:u w:val="single"/>
        </w:rPr>
      </w:pPr>
      <w:r>
        <w:rPr>
          <w:rFonts w:ascii="Helvetica Neue" w:eastAsia="Helvetica Neue" w:hAnsi="Helvetica Neue" w:cs="Helvetica Neue"/>
          <w:b/>
          <w:color w:val="000000"/>
          <w:u w:val="single"/>
        </w:rPr>
        <w:t xml:space="preserve">Paerdegat Athletic Club (Brooklyn, NY ) </w:t>
      </w:r>
    </w:p>
    <w:p w14:paraId="00000010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b/>
          <w:color w:val="000000"/>
          <w:sz w:val="18"/>
          <w:szCs w:val="18"/>
          <w:u w:val="single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1991-1997</w:t>
      </w:r>
    </w:p>
    <w:p w14:paraId="00000011" w14:textId="69690CC6" w:rsidR="00F710E4" w:rsidRDefault="00B73AF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Front Desk </w:t>
      </w:r>
      <w:r w:rsidR="00B12112"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Manager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1991</w:t>
      </w:r>
    </w:p>
    <w:p w14:paraId="00000012" w14:textId="77777777" w:rsidR="00F710E4" w:rsidRDefault="00B73A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Personal Trainer/Spin instructor 1992-1997</w:t>
      </w:r>
    </w:p>
    <w:p w14:paraId="00000013" w14:textId="77777777" w:rsidR="00F710E4" w:rsidRDefault="00B73A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Fitness Manager 1995-1997</w:t>
      </w:r>
    </w:p>
    <w:p w14:paraId="00000014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b/>
          <w:color w:val="000000"/>
          <w:u w:val="single"/>
        </w:rPr>
      </w:pPr>
      <w:r>
        <w:rPr>
          <w:rFonts w:ascii="Helvetica Neue" w:eastAsia="Helvetica Neue" w:hAnsi="Helvetica Neue" w:cs="Helvetica Neue"/>
          <w:b/>
          <w:color w:val="000000"/>
          <w:u w:val="single"/>
        </w:rPr>
        <w:t xml:space="preserve">24 Hour Club (Cotati, CA) </w:t>
      </w:r>
    </w:p>
    <w:p w14:paraId="00000015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  <w:u w:val="single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Sales Manager/Fitness Manager September 1989 - August 1993</w:t>
      </w:r>
    </w:p>
    <w:p w14:paraId="00000016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Sales during 12 month presale; sales and Fitness manager upon opening.</w:t>
      </w:r>
      <w:r>
        <w:rPr>
          <w:rFonts w:ascii="Helvetica Neue" w:eastAsia="Helvetica Neue" w:hAnsi="Helvetica Neue" w:cs="Helvetica Neue"/>
          <w:color w:val="000000"/>
        </w:rPr>
        <w:t xml:space="preserve"> </w:t>
      </w:r>
    </w:p>
    <w:p w14:paraId="00000017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b/>
          <w:color w:val="000000"/>
          <w:u w:val="single"/>
        </w:rPr>
      </w:pPr>
      <w:r>
        <w:rPr>
          <w:rFonts w:ascii="Helvetica Neue" w:eastAsia="Helvetica Neue" w:hAnsi="Helvetica Neue" w:cs="Helvetica Neue"/>
          <w:b/>
          <w:color w:val="000000"/>
        </w:rPr>
        <w:tab/>
      </w:r>
      <w:r>
        <w:rPr>
          <w:rFonts w:ascii="Helvetica Neue" w:eastAsia="Helvetica Neue" w:hAnsi="Helvetica Neue" w:cs="Helvetica Neue"/>
          <w:b/>
          <w:color w:val="000000"/>
          <w:u w:val="single"/>
        </w:rPr>
        <w:t>Personal Home Care (Santa Rosa. CA)</w:t>
      </w:r>
    </w:p>
    <w:p w14:paraId="00000018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Scheduling Consultant for Nursing </w:t>
      </w:r>
      <w:r>
        <w:rPr>
          <w:rFonts w:ascii="Helvetica Neue" w:eastAsia="Helvetica Neue" w:hAnsi="Helvetica Neue" w:cs="Helvetica Neue"/>
          <w:sz w:val="18"/>
          <w:szCs w:val="18"/>
        </w:rPr>
        <w:t>Services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October1987-August 1989</w:t>
      </w:r>
    </w:p>
    <w:p w14:paraId="00000019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ind w:left="7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Matched skilled nursing professionals in our registry to hospitals and private clients for short and long term assignments.</w:t>
      </w:r>
    </w:p>
    <w:p w14:paraId="0000001A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ind w:left="7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Responsible for cultivating a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nd maintaining professional relationships with all area hospitals.</w:t>
      </w:r>
    </w:p>
    <w:p w14:paraId="0000001B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b/>
          <w:color w:val="000000"/>
          <w:u w:val="single"/>
        </w:rPr>
      </w:pPr>
      <w:r>
        <w:rPr>
          <w:rFonts w:ascii="Helvetica Neue" w:eastAsia="Helvetica Neue" w:hAnsi="Helvetica Neue" w:cs="Helvetica Neue"/>
          <w:b/>
          <w:color w:val="000000"/>
          <w:u w:val="single"/>
        </w:rPr>
        <w:t xml:space="preserve">Syosset Health And Racquet Club (Syosset, NY ) </w:t>
      </w:r>
    </w:p>
    <w:p w14:paraId="0000001C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b/>
          <w:color w:val="000000"/>
          <w:sz w:val="18"/>
          <w:szCs w:val="18"/>
          <w:u w:val="single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Assistant Manager July 1981 - September 1987</w:t>
      </w:r>
    </w:p>
    <w:p w14:paraId="0000001D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Progressed from Front Desk staff  to Assistant Manager</w:t>
      </w:r>
    </w:p>
    <w:p w14:paraId="0000001E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Wrote and edited  club fitness and health newsletter direct mailed to members.</w:t>
      </w:r>
    </w:p>
    <w:p w14:paraId="0000001F" w14:textId="77777777" w:rsidR="00F710E4" w:rsidRDefault="00F710E4">
      <w:pPr>
        <w:pStyle w:val="Heading2"/>
        <w:widowControl/>
        <w:rPr>
          <w:rFonts w:ascii="Helvetica Neue" w:eastAsia="Helvetica Neue" w:hAnsi="Helvetica Neue" w:cs="Helvetica Neue"/>
          <w:b w:val="0"/>
          <w:sz w:val="28"/>
          <w:szCs w:val="28"/>
        </w:rPr>
      </w:pPr>
    </w:p>
    <w:p w14:paraId="00000020" w14:textId="77777777" w:rsidR="00F710E4" w:rsidRDefault="00B73AFF">
      <w:pPr>
        <w:pStyle w:val="Heading2"/>
        <w:widowControl/>
        <w:rPr>
          <w:rFonts w:ascii="Helvetica Neue" w:eastAsia="Helvetica Neue" w:hAnsi="Helvetica Neue" w:cs="Helvetica Neue"/>
          <w:b w:val="0"/>
          <w:sz w:val="28"/>
          <w:szCs w:val="28"/>
        </w:rPr>
      </w:pPr>
      <w:r>
        <w:rPr>
          <w:rFonts w:ascii="Helvetica Neue" w:eastAsia="Helvetica Neue" w:hAnsi="Helvetica Neue" w:cs="Helvetica Neue"/>
          <w:b w:val="0"/>
          <w:sz w:val="28"/>
          <w:szCs w:val="28"/>
        </w:rPr>
        <w:t>Education</w:t>
      </w:r>
    </w:p>
    <w:p w14:paraId="00000021" w14:textId="77777777" w:rsidR="00F710E4" w:rsidRDefault="00B73AFF">
      <w:pPr>
        <w:spacing w:before="6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 xml:space="preserve">English, History, Secondary Ed. September 1990 - December 1993 </w:t>
      </w:r>
    </w:p>
    <w:p w14:paraId="00000022" w14:textId="77777777" w:rsidR="00F710E4" w:rsidRDefault="00B73AFF">
      <w:pPr>
        <w:ind w:firstLine="300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sz w:val="18"/>
          <w:szCs w:val="18"/>
        </w:rPr>
        <w:t>Brooklyn College</w:t>
      </w:r>
    </w:p>
    <w:p w14:paraId="00000023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English, History, Secondary ed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ucation emphasis </w:t>
      </w:r>
    </w:p>
    <w:p w14:paraId="00000024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60"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Hofstra University</w:t>
      </w:r>
    </w:p>
    <w:p w14:paraId="00000025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60"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History, </w:t>
      </w:r>
      <w:r>
        <w:rPr>
          <w:rFonts w:ascii="Helvetica Neue" w:eastAsia="Helvetica Neue" w:hAnsi="Helvetica Neue" w:cs="Helvetica Neue"/>
          <w:sz w:val="18"/>
          <w:szCs w:val="18"/>
        </w:rPr>
        <w:t>Writing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Arts September 1981 - December 1984 </w:t>
      </w:r>
    </w:p>
    <w:p w14:paraId="00000026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Liberal arts emphasis </w:t>
      </w:r>
    </w:p>
    <w:p w14:paraId="00000027" w14:textId="77777777" w:rsidR="00F710E4" w:rsidRDefault="00B73AFF">
      <w:pPr>
        <w:pStyle w:val="Heading2"/>
        <w:widowControl/>
        <w:rPr>
          <w:rFonts w:ascii="Helvetica Neue" w:eastAsia="Helvetica Neue" w:hAnsi="Helvetica Neue" w:cs="Helvetica Neue"/>
          <w:b w:val="0"/>
          <w:sz w:val="28"/>
          <w:szCs w:val="28"/>
        </w:rPr>
      </w:pPr>
      <w:r>
        <w:rPr>
          <w:rFonts w:ascii="Helvetica Neue" w:eastAsia="Helvetica Neue" w:hAnsi="Helvetica Neue" w:cs="Helvetica Neue"/>
          <w:b w:val="0"/>
          <w:sz w:val="28"/>
          <w:szCs w:val="28"/>
        </w:rPr>
        <w:t>Skills</w:t>
      </w:r>
    </w:p>
    <w:p w14:paraId="00000028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Certified ASFA CPT (Certified Personal Trainer)</w:t>
      </w:r>
    </w:p>
    <w:p w14:paraId="00000029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Mad Dog Athletics Spin certified since 1995</w:t>
      </w:r>
    </w:p>
    <w:p w14:paraId="0000002A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American heart association CPR/AED certified</w:t>
      </w:r>
    </w:p>
    <w:p w14:paraId="0000002B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Weight Lifting Specialist (AFAA; 1993)</w:t>
      </w:r>
    </w:p>
    <w:p w14:paraId="0000002C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Motherwell pregnancy and </w:t>
      </w:r>
      <w:r>
        <w:rPr>
          <w:rFonts w:ascii="Helvetica Neue" w:eastAsia="Helvetica Neue" w:hAnsi="Helvetica Neue" w:cs="Helvetica Neue"/>
          <w:sz w:val="18"/>
          <w:szCs w:val="18"/>
        </w:rPr>
        <w:t>postpartum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trained. </w:t>
      </w:r>
    </w:p>
    <w:p w14:paraId="0000002D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Trained in active isolated and PNF stretching  </w:t>
      </w:r>
    </w:p>
    <w:p w14:paraId="0000002E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NASM corrective exercise specialist</w:t>
      </w:r>
    </w:p>
    <w:p w14:paraId="0000002F" w14:textId="77777777" w:rsidR="00F710E4" w:rsidRDefault="00B73A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Specialize in Advanced Heart Rate Training techniques for weight loss and performance enhancement</w:t>
      </w:r>
    </w:p>
    <w:p w14:paraId="00000030" w14:textId="77777777" w:rsidR="00F710E4" w:rsidRDefault="00B73AFF">
      <w:pPr>
        <w:pStyle w:val="Heading2"/>
        <w:widowControl/>
        <w:spacing w:before="340"/>
        <w:rPr>
          <w:rFonts w:ascii="Helvetica Neue" w:eastAsia="Helvetica Neue" w:hAnsi="Helvetica Neue" w:cs="Helvetica Neue"/>
          <w:b w:val="0"/>
          <w:sz w:val="28"/>
          <w:szCs w:val="28"/>
        </w:rPr>
      </w:pPr>
      <w:r>
        <w:rPr>
          <w:rFonts w:ascii="Helvetica Neue" w:eastAsia="Helvetica Neue" w:hAnsi="Helvetica Neue" w:cs="Helvetica Neue"/>
          <w:b w:val="0"/>
          <w:sz w:val="28"/>
          <w:szCs w:val="28"/>
        </w:rPr>
        <w:t>References</w:t>
      </w:r>
    </w:p>
    <w:p w14:paraId="00000031" w14:textId="77777777" w:rsidR="00F710E4" w:rsidRDefault="00B73AF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6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Gail Bannister-Munn - X-Sport Fitness </w:t>
      </w:r>
    </w:p>
    <w:p w14:paraId="00000032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   gailbannistermunn@mac.com / 1 (516) 204-5347 </w:t>
      </w:r>
    </w:p>
    <w:p w14:paraId="00000033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ind w:left="600" w:hanging="30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   Former supervisor, NYSC </w:t>
      </w:r>
    </w:p>
    <w:p w14:paraId="00000034" w14:textId="77777777" w:rsidR="00F710E4" w:rsidRDefault="00B73AF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6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Ray Gallagher - New York Sports Clubs </w:t>
      </w:r>
    </w:p>
    <w:p w14:paraId="00000035" w14:textId="77777777" w:rsidR="00F710E4" w:rsidRDefault="00B73AFF">
      <w:p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after="120"/>
        <w:ind w:left="283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             1 (917) 689-9306 Co-worker, 14+ years</w:t>
      </w:r>
    </w:p>
    <w:p w14:paraId="00000036" w14:textId="77777777" w:rsidR="00F710E4" w:rsidRDefault="00B73AF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3"/>
        </w:tabs>
        <w:spacing w:before="50" w:after="120"/>
        <w:jc w:val="left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Client references upon request</w:t>
      </w:r>
    </w:p>
    <w:p w14:paraId="00000037" w14:textId="77777777" w:rsidR="00F710E4" w:rsidRDefault="00F710E4">
      <w:pPr>
        <w:widowControl w:val="0"/>
        <w:rPr>
          <w:rFonts w:ascii="Helvetica Neue" w:eastAsia="Helvetica Neue" w:hAnsi="Helvetica Neue" w:cs="Helvetica Neue"/>
          <w:sz w:val="24"/>
          <w:szCs w:val="24"/>
        </w:rPr>
      </w:pPr>
    </w:p>
    <w:sectPr w:rsidR="00F710E4">
      <w:footerReference w:type="default" r:id="rId10"/>
      <w:pgSz w:w="12280" w:h="15900"/>
      <w:pgMar w:top="2540" w:right="2229" w:bottom="1760" w:left="26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C1BE40" w14:textId="77777777" w:rsidR="00B73AFF" w:rsidRDefault="00B73AFF">
      <w:r>
        <w:separator/>
      </w:r>
    </w:p>
  </w:endnote>
  <w:endnote w:type="continuationSeparator" w:id="0">
    <w:p w14:paraId="453DD029" w14:textId="77777777" w:rsidR="00B73AFF" w:rsidRDefault="00B73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38" w14:textId="77777777" w:rsidR="00F710E4" w:rsidRDefault="00F710E4">
    <w:pPr>
      <w:widowControl w:val="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781F38" w14:textId="77777777" w:rsidR="00B73AFF" w:rsidRDefault="00B73AFF">
      <w:r>
        <w:separator/>
      </w:r>
    </w:p>
  </w:footnote>
  <w:footnote w:type="continuationSeparator" w:id="0">
    <w:p w14:paraId="65421E28" w14:textId="77777777" w:rsidR="00B73AFF" w:rsidRDefault="00B73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3C31E6"/>
    <w:multiLevelType w:val="multilevel"/>
    <w:tmpl w:val="1604EC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7472DEE"/>
    <w:multiLevelType w:val="multilevel"/>
    <w:tmpl w:val="6232AA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23B6E77"/>
    <w:multiLevelType w:val="multilevel"/>
    <w:tmpl w:val="2EA260DC"/>
    <w:lvl w:ilvl="0">
      <w:start w:val="1"/>
      <w:numFmt w:val="bullet"/>
      <w:lvlText w:val="●"/>
      <w:lvlJc w:val="left"/>
      <w:pPr>
        <w:ind w:left="100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3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F8651CC"/>
    <w:multiLevelType w:val="multilevel"/>
    <w:tmpl w:val="9490FA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1A3FCD"/>
    <w:multiLevelType w:val="multilevel"/>
    <w:tmpl w:val="AE7A2BB4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B8B7BC0"/>
    <w:multiLevelType w:val="multilevel"/>
    <w:tmpl w:val="8362AE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E054ABE"/>
    <w:multiLevelType w:val="multilevel"/>
    <w:tmpl w:val="299C939C"/>
    <w:lvl w:ilvl="0">
      <w:start w:val="1"/>
      <w:numFmt w:val="bullet"/>
      <w:lvlText w:val="●"/>
      <w:lvlJc w:val="left"/>
      <w:pPr>
        <w:ind w:left="100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3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0E4"/>
    <w:rsid w:val="00B12112"/>
    <w:rsid w:val="00B73AFF"/>
    <w:rsid w:val="00F7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8EF77"/>
  <w15:docId w15:val="{3F8FB2DA-D533-4455-938A-0490F17C9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adjustRightInd w:val="0"/>
    </w:pPr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widowControl w:val="0"/>
      <w:spacing w:before="240" w:after="120"/>
      <w:jc w:val="left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widowControl w:val="0"/>
      <w:spacing w:before="240" w:after="120"/>
      <w:jc w:val="left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widowControl w:val="0"/>
      <w:spacing w:before="240" w:after="120"/>
      <w:jc w:val="left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widowControl w:val="0"/>
      <w:spacing w:before="240" w:after="120"/>
      <w:jc w:val="left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widowControl w:val="0"/>
      <w:spacing w:before="240" w:after="120"/>
      <w:jc w:val="left"/>
      <w:outlineLvl w:val="4"/>
    </w:pPr>
    <w:rPr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widowControl w:val="0"/>
      <w:spacing w:before="240" w:after="120"/>
      <w:jc w:val="left"/>
      <w:outlineLvl w:val="5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author"/>
    <w:link w:val="TitleChar"/>
    <w:uiPriority w:val="10"/>
    <w:qFormat/>
    <w:pPr>
      <w:widowControl w:val="0"/>
      <w:spacing w:before="240" w:after="240"/>
      <w:jc w:val="center"/>
    </w:pPr>
    <w:rPr>
      <w:b/>
      <w:bCs/>
      <w:sz w:val="36"/>
      <w:szCs w:val="36"/>
    </w:rPr>
  </w:style>
  <w:style w:type="paragraph" w:customStyle="1" w:styleId="Part">
    <w:name w:val="Part"/>
    <w:basedOn w:val="Normal"/>
    <w:next w:val="Normal"/>
    <w:uiPriority w:val="99"/>
    <w:pPr>
      <w:keepNext/>
      <w:widowControl w:val="0"/>
      <w:spacing w:before="240" w:after="120"/>
      <w:jc w:val="center"/>
    </w:pPr>
    <w:rPr>
      <w:b/>
      <w:bCs/>
      <w:sz w:val="40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noProof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noProof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noProof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inorEastAsia" w:hAnsiTheme="minorHAnsi" w:cstheme="minorBidi"/>
      <w:b/>
      <w:bCs/>
      <w:noProof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inorEastAsia" w:hAnsiTheme="minorHAnsi" w:cstheme="minorBidi"/>
      <w:b/>
      <w:bCs/>
      <w:i/>
      <w:iCs/>
      <w:noProof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inorEastAsia" w:hAnsiTheme="minorHAnsi" w:cstheme="minorBidi"/>
      <w:b/>
      <w:bCs/>
      <w:noProof/>
      <w:sz w:val="22"/>
      <w:szCs w:val="22"/>
    </w:rPr>
  </w:style>
  <w:style w:type="paragraph" w:customStyle="1" w:styleId="rightpar">
    <w:name w:val="rightpar"/>
    <w:basedOn w:val="Normal"/>
    <w:uiPriority w:val="99"/>
    <w:pPr>
      <w:keepLines/>
      <w:spacing w:before="120" w:after="120"/>
      <w:jc w:val="right"/>
    </w:pPr>
    <w:rPr>
      <w:sz w:val="24"/>
      <w:szCs w:val="24"/>
    </w:rPr>
  </w:style>
  <w:style w:type="paragraph" w:customStyle="1" w:styleId="centerpar">
    <w:name w:val="centerpar"/>
    <w:basedOn w:val="Normal"/>
    <w:uiPriority w:val="99"/>
    <w:pPr>
      <w:keepLines/>
      <w:spacing w:before="120" w:after="120"/>
      <w:jc w:val="center"/>
    </w:pPr>
    <w:rPr>
      <w:sz w:val="24"/>
      <w:szCs w:val="24"/>
    </w:rPr>
  </w:style>
  <w:style w:type="paragraph" w:customStyle="1" w:styleId="equation">
    <w:name w:val="equation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equationNum">
    <w:name w:val="equationNum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equationAlign">
    <w:name w:val="equationAlign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equationAlignNum">
    <w:name w:val="equationAlignNum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equationArray">
    <w:name w:val="equationArray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equationArrayNum">
    <w:name w:val="equationArrayNum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paragraph" w:customStyle="1" w:styleId="theorem">
    <w:name w:val="theorem"/>
    <w:basedOn w:val="Normal"/>
    <w:next w:val="Normal"/>
    <w:uiPriority w:val="99"/>
    <w:pPr>
      <w:keepLines/>
      <w:spacing w:before="120" w:after="120"/>
      <w:jc w:val="left"/>
    </w:pPr>
  </w:style>
  <w:style w:type="paragraph" w:customStyle="1" w:styleId="bitmapCenter">
    <w:name w:val="bitmapCenter"/>
    <w:basedOn w:val="Normal"/>
    <w:next w:val="Normal"/>
    <w:uiPriority w:val="99"/>
    <w:pPr>
      <w:keepLines/>
      <w:spacing w:before="120" w:after="120"/>
      <w:jc w:val="left"/>
    </w:pPr>
    <w:rPr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noProof/>
      <w:kern w:val="28"/>
      <w:sz w:val="32"/>
      <w:szCs w:val="32"/>
    </w:rPr>
  </w:style>
  <w:style w:type="paragraph" w:customStyle="1" w:styleId="author">
    <w:name w:val="author"/>
    <w:basedOn w:val="Normal"/>
    <w:next w:val="Normal"/>
    <w:uiPriority w:val="99"/>
    <w:pPr>
      <w:widowControl w:val="0"/>
      <w:spacing w:after="120"/>
      <w:jc w:val="center"/>
    </w:pPr>
  </w:style>
  <w:style w:type="paragraph" w:styleId="Footer">
    <w:name w:val="footer"/>
    <w:basedOn w:val="Normal"/>
    <w:link w:val="FooterChar"/>
    <w:uiPriority w:val="99"/>
    <w:pPr>
      <w:widowControl w:val="0"/>
      <w:tabs>
        <w:tab w:val="center" w:pos="4536"/>
        <w:tab w:val="right" w:pos="9072"/>
      </w:tabs>
      <w:jc w:val="left"/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noProof/>
    </w:rPr>
  </w:style>
  <w:style w:type="paragraph" w:styleId="Header">
    <w:name w:val="header"/>
    <w:basedOn w:val="Normal"/>
    <w:link w:val="HeaderChar"/>
    <w:uiPriority w:val="99"/>
    <w:pPr>
      <w:widowControl w:val="0"/>
      <w:tabs>
        <w:tab w:val="center" w:pos="4536"/>
        <w:tab w:val="right" w:pos="9072"/>
      </w:tabs>
      <w:jc w:val="left"/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noProof/>
    </w:rPr>
  </w:style>
  <w:style w:type="paragraph" w:styleId="Caption">
    <w:name w:val="caption"/>
    <w:basedOn w:val="Normal"/>
    <w:next w:val="Normal"/>
    <w:uiPriority w:val="99"/>
    <w:qFormat/>
    <w:pPr>
      <w:keepLines/>
      <w:spacing w:before="120" w:after="120"/>
      <w:jc w:val="left"/>
    </w:pPr>
    <w:rPr>
      <w:sz w:val="24"/>
      <w:szCs w:val="24"/>
    </w:rPr>
  </w:style>
  <w:style w:type="paragraph" w:customStyle="1" w:styleId="Figure">
    <w:name w:val="Figure"/>
    <w:basedOn w:val="Normal"/>
    <w:next w:val="Normal"/>
    <w:uiPriority w:val="99"/>
    <w:pPr>
      <w:keepLines/>
      <w:spacing w:before="120"/>
      <w:jc w:val="center"/>
    </w:pPr>
  </w:style>
  <w:style w:type="paragraph" w:customStyle="1" w:styleId="Table">
    <w:name w:val="Table"/>
    <w:basedOn w:val="Normal"/>
    <w:uiPriority w:val="99"/>
    <w:pPr>
      <w:keepLines/>
      <w:spacing w:before="120"/>
      <w:jc w:val="center"/>
    </w:pPr>
  </w:style>
  <w:style w:type="paragraph" w:customStyle="1" w:styleId="Tabular">
    <w:name w:val="Tabular"/>
    <w:basedOn w:val="Normal"/>
    <w:uiPriority w:val="99"/>
    <w:pPr>
      <w:keepLines/>
      <w:spacing w:before="120"/>
      <w:jc w:val="center"/>
    </w:pPr>
  </w:style>
  <w:style w:type="paragraph" w:customStyle="1" w:styleId="Tabbing">
    <w:name w:val="Tabbing"/>
    <w:basedOn w:val="Normal"/>
    <w:uiPriority w:val="99"/>
    <w:pPr>
      <w:keepLines/>
      <w:spacing w:before="120"/>
      <w:jc w:val="center"/>
    </w:pPr>
  </w:style>
  <w:style w:type="paragraph" w:styleId="Quote">
    <w:name w:val="Quote"/>
    <w:basedOn w:val="Normal"/>
    <w:link w:val="QuoteChar"/>
    <w:uiPriority w:val="99"/>
    <w:qFormat/>
    <w:pPr>
      <w:ind w:left="1024" w:right="1024" w:firstLine="340"/>
    </w:pPr>
  </w:style>
  <w:style w:type="character" w:customStyle="1" w:styleId="QuoteChar">
    <w:name w:val="Quote Char"/>
    <w:basedOn w:val="DefaultParagraphFont"/>
    <w:link w:val="Quote"/>
    <w:uiPriority w:val="29"/>
    <w:rPr>
      <w:i/>
      <w:iCs/>
      <w:noProof/>
      <w:color w:val="000000" w:themeColor="text1"/>
    </w:rPr>
  </w:style>
  <w:style w:type="paragraph" w:customStyle="1" w:styleId="verbatim">
    <w:name w:val="verbatim"/>
    <w:uiPriority w:val="99"/>
    <w:pPr>
      <w:autoSpaceDE w:val="0"/>
      <w:autoSpaceDN w:val="0"/>
      <w:adjustRightInd w:val="0"/>
    </w:pPr>
    <w:rPr>
      <w:rFonts w:ascii="Courier New" w:hAnsi="Courier New" w:cs="Courier New"/>
      <w:noProof/>
    </w:rPr>
  </w:style>
  <w:style w:type="paragraph" w:styleId="List">
    <w:name w:val="List"/>
    <w:basedOn w:val="Normal"/>
    <w:uiPriority w:val="99"/>
    <w:pPr>
      <w:tabs>
        <w:tab w:val="left" w:pos="283"/>
      </w:tabs>
      <w:spacing w:after="120"/>
      <w:ind w:left="283" w:hanging="283"/>
      <w:jc w:val="left"/>
    </w:pPr>
  </w:style>
  <w:style w:type="paragraph" w:customStyle="1" w:styleId="List1">
    <w:name w:val="List 1"/>
    <w:basedOn w:val="Normal"/>
    <w:uiPriority w:val="99"/>
    <w:pPr>
      <w:tabs>
        <w:tab w:val="left" w:pos="283"/>
      </w:tabs>
      <w:spacing w:after="120"/>
      <w:ind w:left="283" w:hanging="283"/>
      <w:jc w:val="left"/>
    </w:pPr>
  </w:style>
  <w:style w:type="paragraph" w:customStyle="1" w:styleId="latexpicture">
    <w:name w:val="latex picture"/>
    <w:basedOn w:val="Normal"/>
    <w:next w:val="Normal"/>
    <w:uiPriority w:val="99"/>
    <w:pPr>
      <w:keepLines/>
      <w:spacing w:before="120" w:after="120"/>
      <w:jc w:val="center"/>
    </w:pPr>
    <w:rPr>
      <w:sz w:val="24"/>
      <w:szCs w:val="24"/>
    </w:rPr>
  </w:style>
  <w:style w:type="paragraph" w:customStyle="1" w:styleId="subfigure">
    <w:name w:val="subfigure"/>
    <w:basedOn w:val="Normal"/>
    <w:next w:val="Normal"/>
    <w:uiPriority w:val="99"/>
    <w:pPr>
      <w:keepLines/>
      <w:spacing w:before="120" w:after="120"/>
      <w:jc w:val="center"/>
    </w:pPr>
    <w:rPr>
      <w:sz w:val="24"/>
      <w:szCs w:val="24"/>
    </w:rPr>
  </w:style>
  <w:style w:type="paragraph" w:customStyle="1" w:styleId="bibheading">
    <w:name w:val="bibheading"/>
    <w:basedOn w:val="Normal"/>
    <w:next w:val="bibitem"/>
    <w:uiPriority w:val="99"/>
    <w:pPr>
      <w:keepNext/>
      <w:widowControl w:val="0"/>
      <w:spacing w:before="240" w:after="120"/>
      <w:jc w:val="left"/>
    </w:pPr>
    <w:rPr>
      <w:b/>
      <w:bCs/>
      <w:sz w:val="32"/>
      <w:szCs w:val="32"/>
    </w:rPr>
  </w:style>
  <w:style w:type="paragraph" w:customStyle="1" w:styleId="bibitem">
    <w:name w:val="bibitem"/>
    <w:basedOn w:val="Normal"/>
    <w:uiPriority w:val="99"/>
    <w:pPr>
      <w:widowControl w:val="0"/>
      <w:ind w:left="567" w:hanging="567"/>
      <w:jc w:val="left"/>
    </w:pPr>
  </w:style>
  <w:style w:type="paragraph" w:customStyle="1" w:styleId="endnotes">
    <w:name w:val="endnotes"/>
    <w:basedOn w:val="Normal"/>
    <w:uiPriority w:val="99"/>
    <w:pPr>
      <w:tabs>
        <w:tab w:val="left" w:pos="283"/>
      </w:tabs>
      <w:spacing w:after="120"/>
      <w:ind w:left="283" w:hanging="283"/>
      <w:jc w:val="left"/>
    </w:pPr>
  </w:style>
  <w:style w:type="paragraph" w:styleId="FootnoteText">
    <w:name w:val="footnote text"/>
    <w:basedOn w:val="Normal"/>
    <w:link w:val="FootnoteTextChar"/>
    <w:uiPriority w:val="99"/>
    <w:pPr>
      <w:widowControl w:val="0"/>
      <w:ind w:left="397" w:hanging="113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noProof/>
      <w:sz w:val="24"/>
      <w:szCs w:val="24"/>
    </w:rPr>
  </w:style>
  <w:style w:type="paragraph" w:styleId="EndnoteText">
    <w:name w:val="endnote text"/>
    <w:basedOn w:val="Normal"/>
    <w:link w:val="EndnoteTextChar"/>
    <w:uiPriority w:val="99"/>
    <w:pPr>
      <w:widowControl w:val="0"/>
      <w:ind w:left="454" w:hanging="17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noProof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paragraph" w:customStyle="1" w:styleId="acronym">
    <w:name w:val="acronym"/>
    <w:basedOn w:val="Normal"/>
    <w:uiPriority w:val="99"/>
    <w:pPr>
      <w:keepNext/>
      <w:widowControl w:val="0"/>
      <w:spacing w:before="60" w:after="60"/>
      <w:jc w:val="left"/>
    </w:pPr>
  </w:style>
  <w:style w:type="paragraph" w:customStyle="1" w:styleId="abstracttitle">
    <w:name w:val="abstract title"/>
    <w:basedOn w:val="Normal"/>
    <w:next w:val="abstract"/>
    <w:uiPriority w:val="99"/>
    <w:pPr>
      <w:widowControl w:val="0"/>
      <w:spacing w:after="120"/>
      <w:jc w:val="center"/>
    </w:pPr>
    <w:rPr>
      <w:b/>
      <w:bCs/>
    </w:rPr>
  </w:style>
  <w:style w:type="paragraph" w:customStyle="1" w:styleId="abstract">
    <w:name w:val="abstract"/>
    <w:basedOn w:val="Normal"/>
    <w:next w:val="Normal"/>
    <w:uiPriority w:val="99"/>
    <w:pPr>
      <w:ind w:left="1024" w:right="1024" w:firstLine="340"/>
    </w:pPr>
  </w:style>
  <w:style w:type="paragraph" w:customStyle="1" w:styleId="contentsheading">
    <w:name w:val="contents_heading"/>
    <w:basedOn w:val="Normal"/>
    <w:next w:val="Normal"/>
    <w:uiPriority w:val="99"/>
    <w:pPr>
      <w:keepNext/>
      <w:widowControl w:val="0"/>
      <w:spacing w:before="240" w:after="120"/>
      <w:jc w:val="left"/>
    </w:pPr>
    <w:rPr>
      <w:b/>
      <w:bCs/>
    </w:rPr>
  </w:style>
  <w:style w:type="paragraph" w:styleId="TOC1">
    <w:name w:val="toc 1"/>
    <w:basedOn w:val="Normal"/>
    <w:next w:val="TOC2"/>
    <w:uiPriority w:val="99"/>
    <w:pPr>
      <w:keepNext/>
      <w:widowControl w:val="0"/>
      <w:tabs>
        <w:tab w:val="right" w:leader="dot" w:pos="8222"/>
      </w:tabs>
      <w:spacing w:before="240" w:after="60"/>
      <w:ind w:left="425"/>
      <w:jc w:val="left"/>
    </w:pPr>
    <w:rPr>
      <w:b/>
      <w:bCs/>
    </w:rPr>
  </w:style>
  <w:style w:type="paragraph" w:styleId="TOC2">
    <w:name w:val="toc 2"/>
    <w:basedOn w:val="Normal"/>
    <w:next w:val="TOC3"/>
    <w:uiPriority w:val="99"/>
    <w:pPr>
      <w:keepNext/>
      <w:widowControl w:val="0"/>
      <w:tabs>
        <w:tab w:val="right" w:leader="dot" w:pos="8222"/>
      </w:tabs>
      <w:spacing w:before="60" w:after="60"/>
      <w:ind w:left="512"/>
      <w:jc w:val="left"/>
    </w:pPr>
  </w:style>
  <w:style w:type="paragraph" w:styleId="TOC3">
    <w:name w:val="toc 3"/>
    <w:basedOn w:val="Normal"/>
    <w:next w:val="TOC4"/>
    <w:uiPriority w:val="99"/>
    <w:pPr>
      <w:keepNext/>
      <w:widowControl w:val="0"/>
      <w:tabs>
        <w:tab w:val="right" w:leader="dot" w:pos="8222"/>
      </w:tabs>
      <w:spacing w:before="60" w:after="60"/>
      <w:ind w:left="1024"/>
      <w:jc w:val="left"/>
    </w:pPr>
  </w:style>
  <w:style w:type="paragraph" w:styleId="TOC4">
    <w:name w:val="toc 4"/>
    <w:basedOn w:val="Normal"/>
    <w:next w:val="TOC5"/>
    <w:uiPriority w:val="99"/>
    <w:pPr>
      <w:keepNext/>
      <w:widowControl w:val="0"/>
      <w:tabs>
        <w:tab w:val="right" w:leader="dot" w:pos="8222"/>
      </w:tabs>
      <w:spacing w:before="60" w:after="60"/>
      <w:ind w:left="1536"/>
      <w:jc w:val="left"/>
    </w:pPr>
  </w:style>
  <w:style w:type="paragraph" w:styleId="TOC5">
    <w:name w:val="toc 5"/>
    <w:basedOn w:val="Normal"/>
    <w:next w:val="TOC6"/>
    <w:uiPriority w:val="99"/>
    <w:pPr>
      <w:keepNext/>
      <w:widowControl w:val="0"/>
      <w:tabs>
        <w:tab w:val="right" w:leader="dot" w:pos="8222"/>
      </w:tabs>
      <w:spacing w:before="60" w:after="60"/>
      <w:ind w:left="2048"/>
      <w:jc w:val="left"/>
    </w:pPr>
  </w:style>
  <w:style w:type="paragraph" w:styleId="TOC6">
    <w:name w:val="toc 6"/>
    <w:basedOn w:val="Normal"/>
    <w:uiPriority w:val="99"/>
    <w:pPr>
      <w:keepNext/>
      <w:widowControl w:val="0"/>
      <w:tabs>
        <w:tab w:val="right" w:leader="dot" w:pos="8222"/>
      </w:tabs>
      <w:spacing w:before="60" w:after="60"/>
      <w:ind w:left="2560"/>
      <w:jc w:val="left"/>
    </w:pPr>
  </w:style>
  <w:style w:type="character" w:styleId="Hyperlink">
    <w:name w:val="Hyperlink"/>
    <w:basedOn w:val="DefaultParagraphFont"/>
    <w:uiPriority w:val="99"/>
    <w:unhideWhenUsed/>
    <w:rsid w:val="00AC0B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43E0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tt.salbo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itnessgroa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SE66rT1Wdpx/kEqdz3t5Q36EdQ==">AMUW2mUczVoEcyAirIvhgd2ehGrOovPXsF5R0ilbPmy/cAFdm4jv6/26mtZHa2RoIzP6zd5Z/miZhAlpcS3zhql8nYamwr+Q34Q18jbNotyGi02xMGWecsH7ym9s4oO1EdI2ew1I3dnj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Salbo</dc:creator>
  <cp:lastModifiedBy>Joanne Vanhouten</cp:lastModifiedBy>
  <cp:revision>2</cp:revision>
  <dcterms:created xsi:type="dcterms:W3CDTF">2021-01-17T04:59:00Z</dcterms:created>
  <dcterms:modified xsi:type="dcterms:W3CDTF">2021-01-17T04:59:00Z</dcterms:modified>
</cp:coreProperties>
</file>